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17" w:rsidRPr="00D37317" w:rsidRDefault="00753336" w:rsidP="00D37317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Агрессивное поведение приё</w:t>
      </w:r>
      <w:r w:rsidR="00D37317" w:rsidRPr="00D37317">
        <w:rPr>
          <w:rFonts w:ascii="Times New Roman" w:hAnsi="Times New Roman" w:cs="Times New Roman"/>
          <w:b/>
          <w:sz w:val="36"/>
        </w:rPr>
        <w:t>много ребенка</w:t>
      </w:r>
    </w:p>
    <w:p w:rsidR="00D37317" w:rsidRDefault="00D37317" w:rsidP="00D37317">
      <w:pPr>
        <w:pStyle w:val="a4"/>
        <w:ind w:firstLine="567"/>
        <w:jc w:val="center"/>
        <w:rPr>
          <w:rFonts w:ascii="Times New Roman" w:hAnsi="Times New Roman" w:cs="Times New Roman"/>
          <w:sz w:val="28"/>
        </w:rPr>
      </w:pPr>
    </w:p>
    <w:p w:rsidR="00D37317" w:rsidRPr="00D37317" w:rsidRDefault="00D37317" w:rsidP="00D37317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D37317">
        <w:rPr>
          <w:rFonts w:ascii="Times New Roman" w:hAnsi="Times New Roman" w:cs="Times New Roman"/>
          <w:i/>
          <w:sz w:val="24"/>
        </w:rPr>
        <w:t>Рекомендации</w:t>
      </w:r>
    </w:p>
    <w:p w:rsidR="00D37317" w:rsidRDefault="00D37317" w:rsidP="00D37317">
      <w:pPr>
        <w:pStyle w:val="a4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609600" y="1133475"/>
            <wp:positionH relativeFrom="margin">
              <wp:align>left</wp:align>
            </wp:positionH>
            <wp:positionV relativeFrom="margin">
              <wp:align>top</wp:align>
            </wp:positionV>
            <wp:extent cx="3133725" cy="2524125"/>
            <wp:effectExtent l="19050" t="0" r="9525" b="0"/>
            <wp:wrapSquare wrapText="bothSides"/>
            <wp:docPr id="1" name="Рисунок 1" descr="http://www.sdorov.ru/wp-content/uploads/2017/04/Agressivnos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orov.ru/wp-content/uploads/2017/04/Agressivnost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DE4845">
        <w:rPr>
          <w:rFonts w:ascii="Times New Roman" w:hAnsi="Times New Roman" w:cs="Times New Roman"/>
          <w:b/>
          <w:sz w:val="28"/>
        </w:rPr>
        <w:t>Агрессия</w:t>
      </w:r>
      <w:r w:rsidRPr="00D37317">
        <w:rPr>
          <w:rFonts w:ascii="Times New Roman" w:hAnsi="Times New Roman" w:cs="Times New Roman"/>
          <w:sz w:val="28"/>
        </w:rPr>
        <w:t xml:space="preserve"> – это любая форма поведения, </w:t>
      </w:r>
      <w:r w:rsidR="00DE4845">
        <w:rPr>
          <w:rFonts w:ascii="Times New Roman" w:hAnsi="Times New Roman" w:cs="Times New Roman"/>
          <w:sz w:val="28"/>
        </w:rPr>
        <w:t xml:space="preserve">выражающаяся </w:t>
      </w:r>
      <w:r w:rsidRPr="00D37317">
        <w:rPr>
          <w:rFonts w:ascii="Times New Roman" w:hAnsi="Times New Roman" w:cs="Times New Roman"/>
          <w:sz w:val="28"/>
        </w:rPr>
        <w:t xml:space="preserve">на оскорбление или причинение вреда другому живому существу, не желающему подобного обращения.  </w:t>
      </w:r>
    </w:p>
    <w:p w:rsidR="00DE4845" w:rsidRDefault="00DE4845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DE4845" w:rsidRDefault="00DE4845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A669D4" w:rsidRPr="00DE4845" w:rsidRDefault="00A669D4" w:rsidP="00DE4845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DE4845">
        <w:rPr>
          <w:rFonts w:ascii="Times New Roman" w:hAnsi="Times New Roman" w:cs="Times New Roman"/>
          <w:i/>
          <w:sz w:val="28"/>
        </w:rPr>
        <w:t>Причины детской агрессии</w:t>
      </w:r>
    </w:p>
    <w:p w:rsidR="00DE4845" w:rsidRPr="00D37317" w:rsidRDefault="00DE4845" w:rsidP="00DE4845">
      <w:pPr>
        <w:pStyle w:val="a4"/>
        <w:ind w:firstLine="567"/>
        <w:jc w:val="center"/>
        <w:rPr>
          <w:rFonts w:ascii="Times New Roman" w:hAnsi="Times New Roman" w:cs="Times New Roman"/>
          <w:sz w:val="28"/>
        </w:rPr>
      </w:pP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D37317">
        <w:rPr>
          <w:rFonts w:ascii="Times New Roman" w:hAnsi="Times New Roman" w:cs="Times New Roman"/>
          <w:sz w:val="28"/>
          <w:szCs w:val="17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7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Дети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низкой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самооценкой более склонны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к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тому, чтобы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становиться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агрессивными, также, как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 xml:space="preserve">дети, 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страдающие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от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стресса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или эмоциональных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проблем.</w:t>
      </w: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D37317">
        <w:rPr>
          <w:rFonts w:ascii="Times New Roman" w:hAnsi="Times New Roman" w:cs="Times New Roman"/>
          <w:sz w:val="28"/>
          <w:szCs w:val="17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7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Чтобы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выразить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себя, дети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могут реагировать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на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нестандартную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ситуацию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силой. Отсутствие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навыков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общения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является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одной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из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основных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причин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агрессивного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детского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поведения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в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раннем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возрасте.</w:t>
      </w: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D37317">
        <w:rPr>
          <w:rFonts w:ascii="Times New Roman" w:hAnsi="Times New Roman" w:cs="Times New Roman"/>
          <w:sz w:val="28"/>
          <w:szCs w:val="17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7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Поведение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ребенка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может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быть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связано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компанией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друзей, которые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ведут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себя агрессивно.</w:t>
      </w:r>
    </w:p>
    <w:p w:rsidR="00DE4845" w:rsidRDefault="00A669D4" w:rsidP="005D22C1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D37317">
        <w:rPr>
          <w:rFonts w:ascii="Times New Roman" w:hAnsi="Times New Roman" w:cs="Times New Roman"/>
          <w:sz w:val="28"/>
          <w:szCs w:val="17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7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Если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ребенок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испытывает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чувств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эмоционального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или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физического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ущемления, он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может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начать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вести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себя</w:t>
      </w:r>
      <w:r w:rsidRPr="00D37317">
        <w:rPr>
          <w:rFonts w:ascii="Times New Roman" w:hAnsi="Times New Roman" w:cs="Times New Roman"/>
          <w:sz w:val="28"/>
          <w:szCs w:val="17"/>
        </w:rPr>
        <w:t xml:space="preserve"> </w:t>
      </w:r>
      <w:r w:rsidRPr="00D37317">
        <w:rPr>
          <w:rFonts w:ascii="Times New Roman" w:hAnsi="Times New Roman" w:cs="Times New Roman"/>
          <w:sz w:val="28"/>
        </w:rPr>
        <w:t>агрессивно.</w:t>
      </w:r>
    </w:p>
    <w:p w:rsidR="00DE4845" w:rsidRPr="00D37317" w:rsidRDefault="00DE4845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A669D4" w:rsidRPr="00CD7D8C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16"/>
        </w:rPr>
      </w:pPr>
      <w:r w:rsidRPr="00CD7D8C">
        <w:rPr>
          <w:rFonts w:ascii="Times New Roman" w:hAnsi="Times New Roman" w:cs="Times New Roman"/>
          <w:i/>
          <w:sz w:val="28"/>
          <w:szCs w:val="16"/>
        </w:rPr>
        <w:t xml:space="preserve">Каждому из принимающих родителей, столкнувшихся с данной проблемой, необходимо ответить на ряд вопросов: </w:t>
      </w:r>
    </w:p>
    <w:p w:rsidR="00A669D4" w:rsidRPr="00D37317" w:rsidRDefault="00CD7D8C" w:rsidP="00CD7D8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1.</w:t>
      </w:r>
      <w:r w:rsidR="00A669D4" w:rsidRPr="00D37317">
        <w:rPr>
          <w:rFonts w:ascii="Times New Roman" w:hAnsi="Times New Roman" w:cs="Times New Roman"/>
          <w:sz w:val="28"/>
          <w:szCs w:val="16"/>
        </w:rPr>
        <w:t xml:space="preserve">Что Вас действительно раздражает в поведении ребёнка? </w:t>
      </w:r>
    </w:p>
    <w:p w:rsidR="00A669D4" w:rsidRPr="00D37317" w:rsidRDefault="00CD7D8C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2.</w:t>
      </w:r>
      <w:r w:rsidR="00A669D4" w:rsidRPr="00D37317">
        <w:rPr>
          <w:rFonts w:ascii="Times New Roman" w:hAnsi="Times New Roman" w:cs="Times New Roman"/>
          <w:sz w:val="28"/>
          <w:szCs w:val="16"/>
        </w:rPr>
        <w:t xml:space="preserve">Почему Вас раздражает поведение конкретного ребёнка? </w:t>
      </w:r>
    </w:p>
    <w:p w:rsidR="00A669D4" w:rsidRDefault="00CD7D8C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3.</w:t>
      </w:r>
      <w:r w:rsidR="00A669D4" w:rsidRPr="00D37317">
        <w:rPr>
          <w:rFonts w:ascii="Times New Roman" w:hAnsi="Times New Roman" w:cs="Times New Roman"/>
          <w:sz w:val="28"/>
          <w:szCs w:val="16"/>
        </w:rPr>
        <w:t xml:space="preserve">Какое поведение в Вашей семье считается приемлемым? </w:t>
      </w:r>
    </w:p>
    <w:p w:rsidR="00753336" w:rsidRPr="00D37317" w:rsidRDefault="00753336" w:rsidP="005D22C1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3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3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Самым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эффективным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способом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преодоления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вспышек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раздражения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у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ребёнка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является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лишение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его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зрителя. 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Если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родители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остаются</w:t>
      </w: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proofErr w:type="gramStart"/>
      <w:r w:rsidRPr="00D37317">
        <w:rPr>
          <w:rFonts w:ascii="Times New Roman" w:hAnsi="Times New Roman" w:cs="Times New Roman"/>
          <w:sz w:val="28"/>
          <w:szCs w:val="16"/>
        </w:rPr>
        <w:t>невозмутимыми</w:t>
      </w:r>
      <w:proofErr w:type="gramEnd"/>
      <w:r w:rsidRPr="00D37317">
        <w:rPr>
          <w:rFonts w:ascii="Times New Roman" w:hAnsi="Times New Roman" w:cs="Times New Roman"/>
          <w:sz w:val="28"/>
          <w:szCs w:val="16"/>
        </w:rPr>
        <w:t xml:space="preserve">, и на них эти сцены не производят никакого впечатления, то ребёнок вряд ли попытается повторить такое представление. </w:t>
      </w: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3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3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Родителям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необходимо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налаживать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контакт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ребёнком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через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увлечения, интересы, общие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дела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доверительные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беседы. 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этом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обязательно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следует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объяснять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ребёнку, почему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Вы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запрещаете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ему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что-то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делать. </w:t>
      </w: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3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3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Нужно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обучать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детей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снимать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свою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агрессию, раздражение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другие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отрицательные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эмоции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приемлемыми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способами. 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Полностью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преодолеть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её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«домашними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средствами» едва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ли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возможно, но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ей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можно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управлять, придавать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ей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относительно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безобидные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приемлемые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формы. </w:t>
      </w:r>
    </w:p>
    <w:p w:rsidR="00D37317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3"/>
        </w:rPr>
      </w:pPr>
      <w:r w:rsidRPr="00D37317">
        <w:rPr>
          <w:rFonts w:ascii="Times New Roman" w:hAnsi="Times New Roman" w:cs="Times New Roman"/>
          <w:sz w:val="28"/>
          <w:szCs w:val="13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3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Способом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разрядки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так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же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могут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быть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физическая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нагрузка; игры, в которых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есть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элемент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соревнования; игры, в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которых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допустимо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выражать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lastRenderedPageBreak/>
        <w:t>свою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злость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(можно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развернуть шуточную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войну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подушками, газетными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шариками). 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</w:p>
    <w:p w:rsidR="00D37317" w:rsidRPr="00D37317" w:rsidRDefault="00D37317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3"/>
        </w:rPr>
      </w:pPr>
    </w:p>
    <w:p w:rsidR="00D37317" w:rsidRPr="00753336" w:rsidRDefault="00A669D4" w:rsidP="0075333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753336">
        <w:rPr>
          <w:rFonts w:ascii="Times New Roman" w:hAnsi="Times New Roman" w:cs="Times New Roman"/>
          <w:b/>
          <w:sz w:val="28"/>
          <w:szCs w:val="16"/>
        </w:rPr>
        <w:t>Если</w:t>
      </w:r>
      <w:r w:rsidRPr="00753336">
        <w:rPr>
          <w:rFonts w:ascii="Times New Roman" w:hAnsi="Times New Roman" w:cs="Times New Roman"/>
          <w:b/>
          <w:sz w:val="28"/>
          <w:szCs w:val="13"/>
        </w:rPr>
        <w:t xml:space="preserve"> </w:t>
      </w:r>
      <w:r w:rsidRPr="00753336">
        <w:rPr>
          <w:rFonts w:ascii="Times New Roman" w:hAnsi="Times New Roman" w:cs="Times New Roman"/>
          <w:b/>
          <w:sz w:val="28"/>
          <w:szCs w:val="16"/>
        </w:rPr>
        <w:t>ребёнок</w:t>
      </w:r>
      <w:r w:rsidRPr="00753336">
        <w:rPr>
          <w:rFonts w:ascii="Times New Roman" w:hAnsi="Times New Roman" w:cs="Times New Roman"/>
          <w:b/>
          <w:sz w:val="28"/>
          <w:szCs w:val="13"/>
        </w:rPr>
        <w:t xml:space="preserve"> </w:t>
      </w:r>
      <w:r w:rsidRPr="00753336">
        <w:rPr>
          <w:rFonts w:ascii="Times New Roman" w:hAnsi="Times New Roman" w:cs="Times New Roman"/>
          <w:b/>
          <w:sz w:val="28"/>
          <w:szCs w:val="16"/>
        </w:rPr>
        <w:t>агрессивен</w:t>
      </w:r>
      <w:r w:rsidR="00D37317" w:rsidRPr="00753336">
        <w:rPr>
          <w:rFonts w:ascii="Times New Roman" w:hAnsi="Times New Roman" w:cs="Times New Roman"/>
          <w:b/>
          <w:sz w:val="28"/>
          <w:szCs w:val="16"/>
        </w:rPr>
        <w:t>:</w:t>
      </w:r>
    </w:p>
    <w:p w:rsidR="00753336" w:rsidRPr="00D37317" w:rsidRDefault="00753336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любите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принимайте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его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таким, каков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он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есть, предъявляя ребёнку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свои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требования, 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учитывайте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не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свои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желания, а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его</w:t>
      </w:r>
      <w:r w:rsidRPr="00D37317">
        <w:rPr>
          <w:rFonts w:ascii="Times New Roman" w:hAnsi="Times New Roman" w:cs="Times New Roman"/>
          <w:sz w:val="28"/>
          <w:szCs w:val="13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возможности;</w:t>
      </w: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попытайтесь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понять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причины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протеста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сопротивления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ребёнка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(по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возможности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постарайтесь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исключить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их);</w:t>
      </w: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ликвидируйте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все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агрессивные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формы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поведения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среди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proofErr w:type="gramStart"/>
      <w:r w:rsidRPr="00D37317">
        <w:rPr>
          <w:rFonts w:ascii="Times New Roman" w:hAnsi="Times New Roman" w:cs="Times New Roman"/>
          <w:sz w:val="28"/>
          <w:szCs w:val="16"/>
        </w:rPr>
        <w:t>близких</w:t>
      </w:r>
      <w:proofErr w:type="gramEnd"/>
      <w:r w:rsidRPr="00D37317">
        <w:rPr>
          <w:rFonts w:ascii="Times New Roman" w:hAnsi="Times New Roman" w:cs="Times New Roman"/>
          <w:sz w:val="28"/>
          <w:szCs w:val="16"/>
        </w:rPr>
        <w:t>, помня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том, что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ребёнок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всегда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подражает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тому, за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кем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привык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наблюдать;</w:t>
      </w: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игнорируйте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лёгкие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проявления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агрессии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ребёнка, не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фиксируйте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на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них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внимания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окружающих;</w:t>
      </w: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включайте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агрессивные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действия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контекст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игры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придавайте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им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новый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социально-приемлемый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эмоционально-наполненный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смысл;</w:t>
      </w: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направляйте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интерес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ребёнка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другое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русло;</w:t>
      </w: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включайте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ребёнка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совместную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деятельность, подчёркивая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его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значимость;</w:t>
      </w: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учите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ребёнка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правильному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общению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со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сверстниками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и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взрослыми;</w:t>
      </w:r>
    </w:p>
    <w:p w:rsidR="00A669D4" w:rsidRPr="00D37317" w:rsidRDefault="00A669D4" w:rsidP="00753336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расширяйте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кругозор</w:t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ребёнка</w:t>
      </w:r>
      <w:r w:rsidR="005D22C1">
        <w:rPr>
          <w:rFonts w:ascii="Times New Roman" w:hAnsi="Times New Roman" w:cs="Times New Roman"/>
          <w:sz w:val="28"/>
          <w:szCs w:val="16"/>
        </w:rPr>
        <w:t>.</w:t>
      </w:r>
    </w:p>
    <w:p w:rsidR="00A669D4" w:rsidRPr="00D37317" w:rsidRDefault="00A669D4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D37317" w:rsidRDefault="00D37317" w:rsidP="005D22C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5D22C1">
        <w:rPr>
          <w:rFonts w:ascii="Times New Roman" w:hAnsi="Times New Roman" w:cs="Times New Roman"/>
          <w:b/>
          <w:sz w:val="28"/>
          <w:szCs w:val="13"/>
        </w:rPr>
        <w:t>«</w:t>
      </w:r>
      <w:r w:rsidRPr="005D22C1">
        <w:rPr>
          <w:rFonts w:ascii="Times New Roman" w:hAnsi="Times New Roman" w:cs="Times New Roman"/>
          <w:b/>
          <w:sz w:val="28"/>
          <w:szCs w:val="16"/>
        </w:rPr>
        <w:t>Помощники» родителей</w:t>
      </w:r>
      <w:r w:rsidRPr="005D22C1">
        <w:rPr>
          <w:rFonts w:ascii="Times New Roman" w:hAnsi="Times New Roman" w:cs="Times New Roman"/>
          <w:b/>
          <w:sz w:val="28"/>
          <w:szCs w:val="13"/>
        </w:rPr>
        <w:t xml:space="preserve"> </w:t>
      </w:r>
      <w:r w:rsidRPr="005D22C1">
        <w:rPr>
          <w:rFonts w:ascii="Times New Roman" w:hAnsi="Times New Roman" w:cs="Times New Roman"/>
          <w:b/>
          <w:sz w:val="28"/>
          <w:szCs w:val="16"/>
        </w:rPr>
        <w:t>при</w:t>
      </w:r>
      <w:r w:rsidRPr="005D22C1">
        <w:rPr>
          <w:rFonts w:ascii="Times New Roman" w:hAnsi="Times New Roman" w:cs="Times New Roman"/>
          <w:b/>
          <w:sz w:val="28"/>
          <w:szCs w:val="13"/>
        </w:rPr>
        <w:t xml:space="preserve"> </w:t>
      </w:r>
      <w:r w:rsidRPr="005D22C1">
        <w:rPr>
          <w:rFonts w:ascii="Times New Roman" w:hAnsi="Times New Roman" w:cs="Times New Roman"/>
          <w:b/>
          <w:sz w:val="28"/>
          <w:szCs w:val="16"/>
        </w:rPr>
        <w:t>работе</w:t>
      </w:r>
      <w:r w:rsidRPr="005D22C1">
        <w:rPr>
          <w:rFonts w:ascii="Times New Roman" w:hAnsi="Times New Roman" w:cs="Times New Roman"/>
          <w:b/>
          <w:sz w:val="28"/>
          <w:szCs w:val="13"/>
        </w:rPr>
        <w:t xml:space="preserve"> </w:t>
      </w:r>
      <w:r w:rsidRPr="005D22C1">
        <w:rPr>
          <w:rFonts w:ascii="Times New Roman" w:hAnsi="Times New Roman" w:cs="Times New Roman"/>
          <w:b/>
          <w:sz w:val="28"/>
          <w:szCs w:val="16"/>
        </w:rPr>
        <w:t>с</w:t>
      </w:r>
      <w:r w:rsidRPr="005D22C1">
        <w:rPr>
          <w:rFonts w:ascii="Times New Roman" w:hAnsi="Times New Roman" w:cs="Times New Roman"/>
          <w:b/>
          <w:sz w:val="28"/>
          <w:szCs w:val="13"/>
        </w:rPr>
        <w:t xml:space="preserve"> </w:t>
      </w:r>
      <w:r w:rsidRPr="005D22C1">
        <w:rPr>
          <w:rFonts w:ascii="Times New Roman" w:hAnsi="Times New Roman" w:cs="Times New Roman"/>
          <w:b/>
          <w:sz w:val="28"/>
          <w:szCs w:val="16"/>
        </w:rPr>
        <w:t>агрессивностью</w:t>
      </w:r>
      <w:r w:rsidRPr="005D22C1">
        <w:rPr>
          <w:rFonts w:ascii="Times New Roman" w:hAnsi="Times New Roman" w:cs="Times New Roman"/>
          <w:b/>
          <w:sz w:val="28"/>
          <w:szCs w:val="13"/>
        </w:rPr>
        <w:t xml:space="preserve"> </w:t>
      </w:r>
      <w:r w:rsidRPr="005D22C1">
        <w:rPr>
          <w:rFonts w:ascii="Times New Roman" w:hAnsi="Times New Roman" w:cs="Times New Roman"/>
          <w:b/>
          <w:sz w:val="28"/>
          <w:szCs w:val="16"/>
        </w:rPr>
        <w:t>ребёнка:</w:t>
      </w:r>
    </w:p>
    <w:p w:rsidR="005D22C1" w:rsidRPr="005D22C1" w:rsidRDefault="005D22C1" w:rsidP="005D22C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D37317" w:rsidRPr="00D37317" w:rsidRDefault="00D37317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1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1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1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Терпение. </w:t>
      </w:r>
    </w:p>
    <w:p w:rsidR="00D37317" w:rsidRPr="00D37317" w:rsidRDefault="00D37317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1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1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1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Объяснение. </w:t>
      </w:r>
    </w:p>
    <w:p w:rsidR="00D37317" w:rsidRPr="00D37317" w:rsidRDefault="00D37317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 xml:space="preserve">Принимающим родителям важно кратко и на доступном языке объяснить ребёнку, почему его поведение неправильно. </w:t>
      </w:r>
    </w:p>
    <w:p w:rsidR="00D37317" w:rsidRPr="00D37317" w:rsidRDefault="00D37317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1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1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1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>Отвлечение.</w:t>
      </w:r>
    </w:p>
    <w:p w:rsidR="00D37317" w:rsidRPr="00D37317" w:rsidRDefault="005D22C1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noProof/>
          <w:sz w:val="28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3415665</wp:posOffset>
            </wp:positionH>
            <wp:positionV relativeFrom="margin">
              <wp:posOffset>6597650</wp:posOffset>
            </wp:positionV>
            <wp:extent cx="2545715" cy="2229485"/>
            <wp:effectExtent l="19050" t="0" r="6985" b="0"/>
            <wp:wrapSquare wrapText="bothSides"/>
            <wp:docPr id="4" name="Рисунок 4" descr="http://3.bp.blogspot.com/-0f89BJ4KHpE/U3s2hAatsKI/AAAAAAAAAHw/legt2hAC8ik/s1600/img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0f89BJ4KHpE/U3s2hAatsKI/AAAAAAAAAHw/legt2hAC8ik/s1600/img2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317" w:rsidRPr="00D37317">
        <w:rPr>
          <w:rFonts w:ascii="Times New Roman" w:hAnsi="Times New Roman" w:cs="Times New Roman"/>
          <w:sz w:val="28"/>
          <w:szCs w:val="16"/>
        </w:rPr>
        <w:t xml:space="preserve">Ребёнку нужно постараться предложить что-нибудь более привлекательное, чем то, что он пытается делать. </w:t>
      </w:r>
    </w:p>
    <w:p w:rsidR="00D37317" w:rsidRPr="00D37317" w:rsidRDefault="00D37317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1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1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1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Неторопливость. </w:t>
      </w:r>
    </w:p>
    <w:p w:rsidR="00D37317" w:rsidRPr="00D37317" w:rsidRDefault="00D37317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 xml:space="preserve">Лучше не спешить наказывать ребёнка, быть может, это была аффективная реакция,  стоит подождать, пока поступок повторится. </w:t>
      </w:r>
    </w:p>
    <w:p w:rsidR="00D37317" w:rsidRPr="00D37317" w:rsidRDefault="00D37317" w:rsidP="00D373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1"/>
        </w:rPr>
        <w:sym w:font="Symbol" w:char="F020"/>
      </w:r>
      <w:r w:rsidRPr="00D37317">
        <w:rPr>
          <w:rFonts w:ascii="Times New Roman" w:hAnsi="Times New Roman" w:cs="Times New Roman"/>
          <w:sz w:val="28"/>
          <w:szCs w:val="11"/>
        </w:rPr>
        <w:sym w:font="Symbol" w:char="F0B7"/>
      </w:r>
      <w:r w:rsidRPr="00D37317">
        <w:rPr>
          <w:rFonts w:ascii="Times New Roman" w:hAnsi="Times New Roman" w:cs="Times New Roman"/>
          <w:sz w:val="28"/>
          <w:szCs w:val="11"/>
        </w:rPr>
        <w:t xml:space="preserve"> </w:t>
      </w:r>
      <w:r w:rsidRPr="00D37317">
        <w:rPr>
          <w:rFonts w:ascii="Times New Roman" w:hAnsi="Times New Roman" w:cs="Times New Roman"/>
          <w:sz w:val="28"/>
          <w:szCs w:val="16"/>
        </w:rPr>
        <w:t xml:space="preserve">Награды. </w:t>
      </w:r>
    </w:p>
    <w:p w:rsidR="005D22C1" w:rsidRDefault="00D37317" w:rsidP="005D22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16"/>
        </w:rPr>
      </w:pPr>
      <w:r w:rsidRPr="00D37317">
        <w:rPr>
          <w:rFonts w:ascii="Times New Roman" w:hAnsi="Times New Roman" w:cs="Times New Roman"/>
          <w:sz w:val="28"/>
          <w:szCs w:val="16"/>
        </w:rPr>
        <w:t>Если родители хвалят ребёнка за хорошее поведение вместо того, чтобы считать его обычным, то это служит поводом для желания ещё раз услышать их похвалу.</w:t>
      </w:r>
    </w:p>
    <w:p w:rsidR="005D22C1" w:rsidRDefault="005D22C1" w:rsidP="005D22C1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16"/>
        </w:rPr>
      </w:pPr>
    </w:p>
    <w:p w:rsidR="005D22C1" w:rsidRDefault="005D22C1" w:rsidP="005D22C1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16"/>
        </w:rPr>
      </w:pPr>
    </w:p>
    <w:p w:rsidR="005D22C1" w:rsidRDefault="005D22C1" w:rsidP="005D22C1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16"/>
        </w:rPr>
      </w:pPr>
    </w:p>
    <w:p w:rsidR="005D22C1" w:rsidRPr="005D22C1" w:rsidRDefault="005D22C1" w:rsidP="005D22C1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16"/>
        </w:rPr>
      </w:pPr>
      <w:r w:rsidRPr="005D22C1">
        <w:rPr>
          <w:rFonts w:ascii="Times New Roman" w:hAnsi="Times New Roman" w:cs="Times New Roman"/>
          <w:i/>
          <w:sz w:val="24"/>
          <w:szCs w:val="16"/>
        </w:rPr>
        <w:t xml:space="preserve">Копылова Н.Н., </w:t>
      </w:r>
    </w:p>
    <w:p w:rsidR="005D22C1" w:rsidRPr="005D22C1" w:rsidRDefault="005D22C1" w:rsidP="005D22C1">
      <w:pPr>
        <w:pStyle w:val="a4"/>
        <w:ind w:firstLine="567"/>
        <w:jc w:val="right"/>
        <w:rPr>
          <w:rFonts w:ascii="Times New Roman" w:hAnsi="Times New Roman" w:cs="Times New Roman"/>
          <w:i/>
          <w:sz w:val="24"/>
          <w:szCs w:val="16"/>
        </w:rPr>
      </w:pPr>
      <w:r w:rsidRPr="005D22C1">
        <w:rPr>
          <w:rFonts w:ascii="Times New Roman" w:hAnsi="Times New Roman" w:cs="Times New Roman"/>
          <w:i/>
          <w:sz w:val="24"/>
          <w:szCs w:val="16"/>
        </w:rPr>
        <w:t>педагог-психолог.</w:t>
      </w:r>
    </w:p>
    <w:sectPr w:rsidR="005D22C1" w:rsidRPr="005D22C1" w:rsidSect="005D22C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63C"/>
    <w:multiLevelType w:val="hybridMultilevel"/>
    <w:tmpl w:val="6E7C1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414E6F"/>
    <w:multiLevelType w:val="hybridMultilevel"/>
    <w:tmpl w:val="6C8E0A90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>
    <w:nsid w:val="4DA45213"/>
    <w:multiLevelType w:val="hybridMultilevel"/>
    <w:tmpl w:val="F274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69D4"/>
    <w:rsid w:val="000B070D"/>
    <w:rsid w:val="005D22C1"/>
    <w:rsid w:val="00753336"/>
    <w:rsid w:val="00A669D4"/>
    <w:rsid w:val="00CD7D8C"/>
    <w:rsid w:val="00D37317"/>
    <w:rsid w:val="00DE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17"/>
    <w:pPr>
      <w:ind w:left="720"/>
      <w:contextualSpacing/>
    </w:pPr>
  </w:style>
  <w:style w:type="paragraph" w:styleId="a4">
    <w:name w:val="No Spacing"/>
    <w:uiPriority w:val="1"/>
    <w:qFormat/>
    <w:rsid w:val="00D373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2019-01-20T12:03:00Z</dcterms:created>
  <dcterms:modified xsi:type="dcterms:W3CDTF">2019-01-20T13:56:00Z</dcterms:modified>
</cp:coreProperties>
</file>